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1FC6A" w14:textId="2EDF2B23" w:rsidR="007B24C3" w:rsidRPr="000B0FEE" w:rsidRDefault="007B24C3" w:rsidP="00234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349C1">
        <w:rPr>
          <w:rFonts w:ascii="Times New Roman" w:hAnsi="Times New Roman" w:cs="Times New Roman"/>
          <w:b/>
          <w:sz w:val="24"/>
          <w:szCs w:val="24"/>
          <w:lang w:val="en-US"/>
        </w:rPr>
        <w:t>NHO GIÁO</w:t>
      </w:r>
      <w:r w:rsidR="00EE6E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(TRẦN TRỌNG KIM)</w:t>
      </w:r>
      <w:r w:rsidRPr="009D46E8">
        <w:rPr>
          <w:rFonts w:ascii="Times New Roman" w:hAnsi="Times New Roman" w:cs="Times New Roman"/>
          <w:sz w:val="28"/>
          <w:szCs w:val="28"/>
          <w:lang w:val="en-US"/>
        </w:rPr>
        <w:t xml:space="preserve"> là một tác phẩm của Trần Trọng Kim </w:t>
      </w:r>
      <w:r w:rsidRPr="009D46E8">
        <w:rPr>
          <w:rFonts w:ascii="Times New Roman" w:hAnsi="Times New Roman"/>
          <w:sz w:val="28"/>
          <w:szCs w:val="28"/>
        </w:rPr>
        <w:t>ra đời vào đầu những năm 30 thế kỷ XX</w:t>
      </w:r>
      <w:r w:rsidRPr="009D46E8">
        <w:rPr>
          <w:rFonts w:ascii="Times New Roman" w:hAnsi="Times New Roman"/>
          <w:sz w:val="28"/>
          <w:szCs w:val="28"/>
          <w:lang w:val="en-US"/>
        </w:rPr>
        <w:t>, t</w:t>
      </w:r>
      <w:r w:rsidRPr="009D46E8">
        <w:rPr>
          <w:rFonts w:ascii="Times New Roman" w:hAnsi="Times New Roman"/>
          <w:sz w:val="28"/>
          <w:szCs w:val="28"/>
        </w:rPr>
        <w:t>rong bối cảnh</w:t>
      </w:r>
      <w:r w:rsidRPr="009D46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46E8">
        <w:rPr>
          <w:rFonts w:ascii="Times New Roman" w:hAnsi="Times New Roman"/>
          <w:sz w:val="28"/>
          <w:szCs w:val="28"/>
        </w:rPr>
        <w:t xml:space="preserve">chế độ khoa cử theo Nho giáo </w:t>
      </w:r>
      <w:r w:rsidR="000B0FEE">
        <w:rPr>
          <w:rFonts w:ascii="Times New Roman" w:hAnsi="Times New Roman"/>
          <w:sz w:val="28"/>
          <w:szCs w:val="28"/>
        </w:rPr>
        <w:t xml:space="preserve">đã </w:t>
      </w:r>
      <w:r w:rsidRPr="009D46E8">
        <w:rPr>
          <w:rFonts w:ascii="Times New Roman" w:hAnsi="Times New Roman"/>
          <w:sz w:val="28"/>
          <w:szCs w:val="28"/>
        </w:rPr>
        <w:t>bị chính thức xoá bỏ</w:t>
      </w:r>
      <w:r w:rsidRPr="009D46E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D46E8">
        <w:rPr>
          <w:rFonts w:ascii="Times New Roman" w:hAnsi="Times New Roman"/>
          <w:sz w:val="28"/>
          <w:szCs w:val="28"/>
        </w:rPr>
        <w:t xml:space="preserve">số phận của Nho giáo đang trên đường diệt vong trước sự bành trướng ngày càng to lớn của các luồng tư tưởng, học thuật </w:t>
      </w:r>
      <w:r w:rsidR="008A6985">
        <w:rPr>
          <w:rFonts w:ascii="Times New Roman" w:hAnsi="Times New Roman"/>
          <w:sz w:val="28"/>
          <w:szCs w:val="28"/>
        </w:rPr>
        <w:t xml:space="preserve">phương </w:t>
      </w:r>
      <w:r w:rsidRPr="009D46E8">
        <w:rPr>
          <w:rFonts w:ascii="Times New Roman" w:hAnsi="Times New Roman"/>
          <w:sz w:val="28"/>
          <w:szCs w:val="28"/>
        </w:rPr>
        <w:t xml:space="preserve">Tây cũng như xu hướng ngày càng coi trọng, đề cao các giá trị </w:t>
      </w:r>
      <w:r w:rsidRPr="009D46E8">
        <w:rPr>
          <w:rFonts w:ascii="Times New Roman" w:hAnsi="Times New Roman"/>
          <w:sz w:val="28"/>
          <w:szCs w:val="28"/>
          <w:lang w:val="en-US"/>
        </w:rPr>
        <w:t xml:space="preserve">tư tưởng </w:t>
      </w:r>
      <w:r w:rsidRPr="009D46E8">
        <w:rPr>
          <w:rFonts w:ascii="Times New Roman" w:hAnsi="Times New Roman"/>
          <w:sz w:val="28"/>
          <w:szCs w:val="28"/>
        </w:rPr>
        <w:t>mới</w:t>
      </w:r>
      <w:r w:rsidR="008A6985">
        <w:rPr>
          <w:rFonts w:ascii="Times New Roman" w:hAnsi="Times New Roman"/>
          <w:sz w:val="28"/>
          <w:szCs w:val="28"/>
        </w:rPr>
        <w:t xml:space="preserve"> của người dân</w:t>
      </w:r>
      <w:r w:rsidRPr="009D46E8">
        <w:rPr>
          <w:rFonts w:ascii="Times New Roman" w:hAnsi="Times New Roman"/>
          <w:sz w:val="28"/>
          <w:szCs w:val="28"/>
        </w:rPr>
        <w:t xml:space="preserve">. Nhận thức được nguy cơ </w:t>
      </w:r>
      <w:r w:rsidR="009A525B" w:rsidRPr="009D46E8">
        <w:rPr>
          <w:rFonts w:ascii="Times New Roman" w:hAnsi="Times New Roman"/>
          <w:sz w:val="28"/>
          <w:szCs w:val="28"/>
        </w:rPr>
        <w:t xml:space="preserve">tinh thần quốc hồn, quốc tuý từng tồn tại cả nghìn năm trong đời sống dân tộc </w:t>
      </w:r>
      <w:r w:rsidRPr="009D46E8">
        <w:rPr>
          <w:rFonts w:ascii="Times New Roman" w:hAnsi="Times New Roman"/>
          <w:sz w:val="28"/>
          <w:szCs w:val="28"/>
        </w:rPr>
        <w:t xml:space="preserve">sẽ mai một trước sức xâm thực mạnh mẽ của những hệ giá trị </w:t>
      </w:r>
      <w:r w:rsidR="009A525B" w:rsidRPr="009D46E8">
        <w:rPr>
          <w:rFonts w:ascii="Times New Roman" w:hAnsi="Times New Roman"/>
          <w:sz w:val="28"/>
          <w:szCs w:val="28"/>
        </w:rPr>
        <w:t xml:space="preserve">mới, ngoại lai, xa lạ với </w:t>
      </w:r>
      <w:r w:rsidR="00FE74F2">
        <w:rPr>
          <w:rFonts w:ascii="Times New Roman" w:hAnsi="Times New Roman"/>
          <w:sz w:val="28"/>
          <w:szCs w:val="28"/>
        </w:rPr>
        <w:t xml:space="preserve">truyền thống </w:t>
      </w:r>
      <w:r w:rsidR="009A525B" w:rsidRPr="009D46E8">
        <w:rPr>
          <w:rFonts w:ascii="Times New Roman" w:hAnsi="Times New Roman"/>
          <w:sz w:val="28"/>
          <w:szCs w:val="28"/>
        </w:rPr>
        <w:t>dân tộc</w:t>
      </w:r>
      <w:r w:rsidRPr="009D46E8">
        <w:rPr>
          <w:rFonts w:ascii="Times New Roman" w:hAnsi="Times New Roman"/>
          <w:sz w:val="28"/>
          <w:szCs w:val="28"/>
        </w:rPr>
        <w:t xml:space="preserve">, </w:t>
      </w:r>
      <w:r w:rsidR="009A525B" w:rsidRPr="000B0FEE">
        <w:rPr>
          <w:rFonts w:ascii="Times New Roman" w:hAnsi="Times New Roman"/>
          <w:sz w:val="28"/>
          <w:szCs w:val="28"/>
        </w:rPr>
        <w:t xml:space="preserve">Trần Trọng Kim </w:t>
      </w:r>
      <w:r w:rsidRPr="009D46E8">
        <w:rPr>
          <w:rFonts w:ascii="Times New Roman" w:hAnsi="Times New Roman"/>
          <w:sz w:val="28"/>
          <w:szCs w:val="28"/>
        </w:rPr>
        <w:t>có kỳ</w:t>
      </w:r>
      <w:r w:rsidRPr="009D46E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D46E8">
        <w:rPr>
          <w:rFonts w:ascii="Times New Roman" w:hAnsi="Times New Roman"/>
          <w:sz w:val="28"/>
          <w:szCs w:val="28"/>
        </w:rPr>
        <w:t xml:space="preserve">vọng giới thiệu lại một cách hệ thống Nho giáo như là một hệ giá trị nền tảng, đủ sức thích nghi và dung hoà với các </w:t>
      </w:r>
      <w:r w:rsidR="005C7750">
        <w:rPr>
          <w:rFonts w:ascii="Times New Roman" w:hAnsi="Times New Roman"/>
          <w:sz w:val="28"/>
          <w:szCs w:val="28"/>
        </w:rPr>
        <w:t>luồng tư tưởng</w:t>
      </w:r>
      <w:r w:rsidRPr="009D46E8">
        <w:rPr>
          <w:rFonts w:ascii="Times New Roman" w:hAnsi="Times New Roman"/>
          <w:sz w:val="28"/>
          <w:szCs w:val="28"/>
        </w:rPr>
        <w:t xml:space="preserve"> mới trước mọi biến đổi của thời đạ</w:t>
      </w:r>
      <w:r w:rsidR="00D55719">
        <w:rPr>
          <w:rFonts w:ascii="Times New Roman" w:hAnsi="Times New Roman"/>
          <w:sz w:val="28"/>
          <w:szCs w:val="28"/>
        </w:rPr>
        <w:t>i</w:t>
      </w:r>
      <w:r w:rsidR="00D55719" w:rsidRPr="000B0FEE">
        <w:rPr>
          <w:rFonts w:ascii="Times New Roman" w:hAnsi="Times New Roman"/>
          <w:sz w:val="28"/>
          <w:szCs w:val="28"/>
        </w:rPr>
        <w:t>,</w:t>
      </w:r>
      <w:r w:rsidRPr="009D46E8">
        <w:rPr>
          <w:rFonts w:ascii="Times New Roman" w:hAnsi="Times New Roman"/>
          <w:sz w:val="28"/>
          <w:szCs w:val="28"/>
        </w:rPr>
        <w:t xml:space="preserve"> giúp cho dân tộc tồn tại và phát triển trên chính nền tảng tinh thần củ</w:t>
      </w:r>
      <w:r w:rsidR="00A13B09">
        <w:rPr>
          <w:rFonts w:ascii="Times New Roman" w:hAnsi="Times New Roman"/>
          <w:sz w:val="28"/>
          <w:szCs w:val="28"/>
        </w:rPr>
        <w:t>a mình,</w:t>
      </w:r>
      <w:r w:rsidRPr="009D46E8">
        <w:rPr>
          <w:rFonts w:ascii="Times New Roman" w:hAnsi="Times New Roman"/>
          <w:sz w:val="28"/>
          <w:szCs w:val="28"/>
        </w:rPr>
        <w:t xml:space="preserve"> không bị đánh mất đặc tính riêng của dân tộc.</w:t>
      </w:r>
    </w:p>
    <w:p w14:paraId="2F41FC6C" w14:textId="01EC42AD" w:rsidR="007B24C3" w:rsidRPr="000B0FEE" w:rsidRDefault="007B24C3" w:rsidP="002349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0FEE">
        <w:rPr>
          <w:rFonts w:ascii="Times New Roman" w:hAnsi="Times New Roman"/>
          <w:sz w:val="28"/>
          <w:szCs w:val="28"/>
        </w:rPr>
        <w:t>Về cấ</w:t>
      </w:r>
      <w:r w:rsidR="00A13B09" w:rsidRPr="000B0FEE">
        <w:rPr>
          <w:rFonts w:ascii="Times New Roman" w:hAnsi="Times New Roman"/>
          <w:sz w:val="28"/>
          <w:szCs w:val="28"/>
        </w:rPr>
        <w:t>u trúc</w:t>
      </w:r>
      <w:r w:rsidRPr="000B0FEE">
        <w:rPr>
          <w:rFonts w:ascii="Times New Roman" w:hAnsi="Times New Roman"/>
          <w:sz w:val="28"/>
          <w:szCs w:val="28"/>
        </w:rPr>
        <w:t>, n</w:t>
      </w:r>
      <w:r w:rsidRPr="00033507">
        <w:rPr>
          <w:rFonts w:ascii="Times New Roman" w:hAnsi="Times New Roman"/>
          <w:sz w:val="28"/>
          <w:szCs w:val="28"/>
        </w:rPr>
        <w:t>goài phần tựa, lời phát đoan và tổng kết, sách</w:t>
      </w:r>
      <w:r w:rsidR="00A13B09" w:rsidRPr="000B0FEE">
        <w:rPr>
          <w:rFonts w:ascii="Times New Roman" w:hAnsi="Times New Roman"/>
          <w:sz w:val="28"/>
          <w:szCs w:val="28"/>
        </w:rPr>
        <w:t xml:space="preserve"> </w:t>
      </w:r>
      <w:r w:rsidR="00A13B09" w:rsidRPr="002349C1">
        <w:rPr>
          <w:rFonts w:ascii="Times New Roman" w:hAnsi="Times New Roman"/>
          <w:i/>
          <w:sz w:val="28"/>
          <w:szCs w:val="28"/>
        </w:rPr>
        <w:t>NG</w:t>
      </w:r>
      <w:r w:rsidRPr="002349C1">
        <w:rPr>
          <w:rFonts w:ascii="Times New Roman" w:hAnsi="Times New Roman"/>
          <w:i/>
          <w:sz w:val="28"/>
          <w:szCs w:val="28"/>
        </w:rPr>
        <w:t xml:space="preserve"> </w:t>
      </w:r>
      <w:r w:rsidRPr="00033507">
        <w:rPr>
          <w:rFonts w:ascii="Times New Roman" w:hAnsi="Times New Roman"/>
          <w:sz w:val="28"/>
          <w:szCs w:val="28"/>
        </w:rPr>
        <w:t>gồm có 20 thiên</w:t>
      </w:r>
      <w:r w:rsidR="00240F0F">
        <w:rPr>
          <w:rFonts w:ascii="Times New Roman" w:hAnsi="Times New Roman"/>
          <w:sz w:val="28"/>
          <w:szCs w:val="28"/>
        </w:rPr>
        <w:t xml:space="preserve">. </w:t>
      </w:r>
      <w:r w:rsidRPr="000B0FEE">
        <w:rPr>
          <w:rFonts w:ascii="Times New Roman" w:hAnsi="Times New Roman"/>
          <w:sz w:val="28"/>
          <w:szCs w:val="28"/>
        </w:rPr>
        <w:t>Về phương pháp</w:t>
      </w:r>
      <w:r w:rsidR="00D55719" w:rsidRPr="00D55719">
        <w:rPr>
          <w:rFonts w:ascii="Times New Roman" w:hAnsi="Times New Roman"/>
          <w:sz w:val="28"/>
          <w:szCs w:val="28"/>
        </w:rPr>
        <w:t xml:space="preserve"> </w:t>
      </w:r>
      <w:r w:rsidR="00D55719" w:rsidRPr="00033507">
        <w:rPr>
          <w:rFonts w:ascii="Times New Roman" w:hAnsi="Times New Roman"/>
          <w:sz w:val="28"/>
          <w:szCs w:val="28"/>
        </w:rPr>
        <w:t>khảo cứu</w:t>
      </w:r>
      <w:r w:rsidRPr="000B0FEE">
        <w:rPr>
          <w:rFonts w:ascii="Times New Roman" w:hAnsi="Times New Roman"/>
          <w:sz w:val="28"/>
          <w:szCs w:val="28"/>
        </w:rPr>
        <w:t xml:space="preserve">, </w:t>
      </w:r>
      <w:r w:rsidRPr="002349C1">
        <w:rPr>
          <w:rFonts w:ascii="Times New Roman" w:hAnsi="Times New Roman"/>
          <w:i/>
          <w:sz w:val="28"/>
          <w:szCs w:val="28"/>
        </w:rPr>
        <w:t>NG</w:t>
      </w:r>
      <w:r w:rsidRPr="00033507">
        <w:rPr>
          <w:rFonts w:ascii="Times New Roman" w:hAnsi="Times New Roman"/>
          <w:sz w:val="28"/>
          <w:szCs w:val="28"/>
        </w:rPr>
        <w:t xml:space="preserve"> là cuốn sách đầ</w:t>
      </w:r>
      <w:r w:rsidR="00A13B09">
        <w:rPr>
          <w:rFonts w:ascii="Times New Roman" w:hAnsi="Times New Roman"/>
          <w:sz w:val="28"/>
          <w:szCs w:val="28"/>
        </w:rPr>
        <w:t>u tiên</w:t>
      </w:r>
      <w:r w:rsidRPr="000B0FEE">
        <w:rPr>
          <w:rFonts w:ascii="Times New Roman" w:hAnsi="Times New Roman"/>
          <w:sz w:val="28"/>
          <w:szCs w:val="28"/>
        </w:rPr>
        <w:t xml:space="preserve"> cố gắng</w:t>
      </w:r>
      <w:r w:rsidRPr="00033507">
        <w:rPr>
          <w:rFonts w:ascii="Times New Roman" w:hAnsi="Times New Roman"/>
          <w:sz w:val="28"/>
          <w:szCs w:val="28"/>
        </w:rPr>
        <w:t xml:space="preserve"> vận dụng phương pháp </w:t>
      </w:r>
      <w:r w:rsidRPr="000B0FEE">
        <w:rPr>
          <w:rFonts w:ascii="Times New Roman" w:hAnsi="Times New Roman"/>
          <w:sz w:val="28"/>
          <w:szCs w:val="28"/>
        </w:rPr>
        <w:t xml:space="preserve">lịch đại và đồng đại </w:t>
      </w:r>
      <w:r w:rsidRPr="00033507">
        <w:rPr>
          <w:rFonts w:ascii="Times New Roman" w:hAnsi="Times New Roman"/>
          <w:sz w:val="28"/>
          <w:szCs w:val="28"/>
        </w:rPr>
        <w:t>của khoa học Tây phương vào việc phân tích và trình bày về Nho giáo một cách có hệ thống</w:t>
      </w:r>
      <w:r w:rsidRPr="000B0FEE">
        <w:rPr>
          <w:rFonts w:ascii="Times New Roman" w:hAnsi="Times New Roman"/>
          <w:sz w:val="28"/>
          <w:szCs w:val="28"/>
        </w:rPr>
        <w:t>.</w:t>
      </w:r>
      <w:r w:rsidRPr="00033507">
        <w:rPr>
          <w:rFonts w:ascii="Times New Roman" w:hAnsi="Times New Roman"/>
          <w:sz w:val="28"/>
          <w:szCs w:val="28"/>
        </w:rPr>
        <w:t xml:space="preserve"> </w:t>
      </w:r>
      <w:r w:rsidRPr="002349C1">
        <w:rPr>
          <w:rFonts w:ascii="Times New Roman" w:hAnsi="Times New Roman"/>
          <w:i/>
          <w:sz w:val="28"/>
          <w:szCs w:val="28"/>
        </w:rPr>
        <w:t>NG</w:t>
      </w:r>
      <w:r w:rsidRPr="000B0FEE">
        <w:rPr>
          <w:rFonts w:ascii="Times New Roman" w:hAnsi="Times New Roman"/>
          <w:sz w:val="28"/>
          <w:szCs w:val="28"/>
        </w:rPr>
        <w:t xml:space="preserve"> trình bày</w:t>
      </w:r>
      <w:r w:rsidRPr="00033507">
        <w:rPr>
          <w:rFonts w:ascii="Times New Roman" w:hAnsi="Times New Roman"/>
          <w:sz w:val="28"/>
          <w:szCs w:val="28"/>
        </w:rPr>
        <w:t xml:space="preserve"> toàn bộ sự hình thành và phát triể</w:t>
      </w:r>
      <w:r>
        <w:rPr>
          <w:rFonts w:ascii="Times New Roman" w:hAnsi="Times New Roman"/>
          <w:sz w:val="28"/>
          <w:szCs w:val="28"/>
        </w:rPr>
        <w:t>n Nho giáo</w:t>
      </w:r>
      <w:r w:rsidRPr="00033507">
        <w:rPr>
          <w:rFonts w:ascii="Times New Roman" w:hAnsi="Times New Roman"/>
          <w:sz w:val="28"/>
          <w:szCs w:val="28"/>
        </w:rPr>
        <w:t xml:space="preserve"> </w:t>
      </w:r>
      <w:r w:rsidRPr="000B0FEE">
        <w:rPr>
          <w:rFonts w:ascii="Times New Roman" w:hAnsi="Times New Roman"/>
          <w:sz w:val="28"/>
          <w:szCs w:val="28"/>
        </w:rPr>
        <w:t>qua các giai đoạn</w:t>
      </w:r>
      <w:r w:rsidRPr="00033507">
        <w:rPr>
          <w:rFonts w:ascii="Times New Roman" w:hAnsi="Times New Roman"/>
          <w:sz w:val="28"/>
          <w:szCs w:val="28"/>
        </w:rPr>
        <w:t xml:space="preserve"> lịch sử</w:t>
      </w:r>
      <w:r w:rsidRPr="000B0FEE">
        <w:rPr>
          <w:rFonts w:ascii="Times New Roman" w:hAnsi="Times New Roman"/>
          <w:sz w:val="28"/>
          <w:szCs w:val="28"/>
        </w:rPr>
        <w:t xml:space="preserve">, </w:t>
      </w:r>
      <w:r w:rsidRPr="00033507">
        <w:rPr>
          <w:rFonts w:ascii="Times New Roman" w:hAnsi="Times New Roman"/>
          <w:sz w:val="28"/>
          <w:szCs w:val="28"/>
        </w:rPr>
        <w:t>giới thiệu các học phái Nho giáo</w:t>
      </w:r>
      <w:r w:rsidRPr="000B0FEE">
        <w:rPr>
          <w:rFonts w:ascii="Times New Roman" w:hAnsi="Times New Roman"/>
          <w:sz w:val="28"/>
          <w:szCs w:val="28"/>
        </w:rPr>
        <w:t xml:space="preserve"> với</w:t>
      </w:r>
      <w:r w:rsidRPr="00033507">
        <w:rPr>
          <w:rFonts w:ascii="Times New Roman" w:hAnsi="Times New Roman"/>
          <w:sz w:val="28"/>
          <w:szCs w:val="28"/>
        </w:rPr>
        <w:t xml:space="preserve"> một số nhà Nho điển hình của mỗi</w:t>
      </w:r>
      <w:r w:rsidRPr="000B0FEE">
        <w:rPr>
          <w:rFonts w:ascii="Times New Roman" w:hAnsi="Times New Roman"/>
          <w:sz w:val="28"/>
          <w:szCs w:val="28"/>
        </w:rPr>
        <w:t xml:space="preserve"> học phái và những kinh sách quan trọng của Nho gia</w:t>
      </w:r>
      <w:r w:rsidR="00A13B09" w:rsidRPr="000B0FEE">
        <w:rPr>
          <w:rFonts w:ascii="Times New Roman" w:hAnsi="Times New Roman"/>
          <w:sz w:val="28"/>
          <w:szCs w:val="28"/>
        </w:rPr>
        <w:t>,</w:t>
      </w:r>
      <w:r w:rsidRPr="000B0FEE">
        <w:rPr>
          <w:rFonts w:ascii="Times New Roman" w:hAnsi="Times New Roman"/>
          <w:sz w:val="28"/>
          <w:szCs w:val="28"/>
        </w:rPr>
        <w:t xml:space="preserve"> đưa ra </w:t>
      </w:r>
      <w:r w:rsidRPr="00033507">
        <w:rPr>
          <w:rFonts w:ascii="Times New Roman" w:hAnsi="Times New Roman"/>
          <w:sz w:val="28"/>
          <w:szCs w:val="28"/>
        </w:rPr>
        <w:t xml:space="preserve">một cái nhìn khái </w:t>
      </w:r>
      <w:r w:rsidR="00D55719" w:rsidRPr="000B0FEE">
        <w:rPr>
          <w:rFonts w:ascii="Times New Roman" w:hAnsi="Times New Roman"/>
          <w:sz w:val="28"/>
          <w:szCs w:val="28"/>
        </w:rPr>
        <w:t>lược</w:t>
      </w:r>
      <w:r w:rsidRPr="000B0FEE">
        <w:rPr>
          <w:rFonts w:ascii="Times New Roman" w:hAnsi="Times New Roman"/>
          <w:sz w:val="28"/>
          <w:szCs w:val="28"/>
        </w:rPr>
        <w:t xml:space="preserve">, </w:t>
      </w:r>
      <w:r w:rsidR="00D55719" w:rsidRPr="000B0FEE">
        <w:rPr>
          <w:rFonts w:ascii="Times New Roman" w:hAnsi="Times New Roman"/>
          <w:sz w:val="28"/>
          <w:szCs w:val="28"/>
        </w:rPr>
        <w:t>căn bản</w:t>
      </w:r>
      <w:r w:rsidRPr="000B0FEE">
        <w:rPr>
          <w:rFonts w:ascii="Times New Roman" w:hAnsi="Times New Roman"/>
          <w:sz w:val="28"/>
          <w:szCs w:val="28"/>
        </w:rPr>
        <w:t xml:space="preserve"> </w:t>
      </w:r>
      <w:r w:rsidRPr="00033507">
        <w:rPr>
          <w:rFonts w:ascii="Times New Roman" w:hAnsi="Times New Roman"/>
          <w:sz w:val="28"/>
          <w:szCs w:val="28"/>
        </w:rPr>
        <w:t>về Nho giáo ở Trung Quốc</w:t>
      </w:r>
      <w:r w:rsidRPr="000B0FEE">
        <w:rPr>
          <w:rFonts w:ascii="Times New Roman" w:hAnsi="Times New Roman"/>
          <w:sz w:val="28"/>
          <w:szCs w:val="28"/>
        </w:rPr>
        <w:t xml:space="preserve"> và</w:t>
      </w:r>
      <w:r w:rsidRPr="00033507">
        <w:rPr>
          <w:rFonts w:ascii="Times New Roman" w:hAnsi="Times New Roman"/>
          <w:sz w:val="28"/>
          <w:szCs w:val="28"/>
        </w:rPr>
        <w:t xml:space="preserve"> Việ</w:t>
      </w:r>
      <w:r>
        <w:rPr>
          <w:rFonts w:ascii="Times New Roman" w:hAnsi="Times New Roman"/>
          <w:sz w:val="28"/>
          <w:szCs w:val="28"/>
        </w:rPr>
        <w:t>t Nam</w:t>
      </w:r>
      <w:r w:rsidRPr="00033507">
        <w:rPr>
          <w:rFonts w:ascii="Times New Roman" w:hAnsi="Times New Roman"/>
          <w:sz w:val="28"/>
          <w:szCs w:val="28"/>
        </w:rPr>
        <w:t>.</w:t>
      </w:r>
      <w:r w:rsidRPr="000B0FEE">
        <w:rPr>
          <w:rFonts w:ascii="Times New Roman" w:hAnsi="Times New Roman"/>
          <w:sz w:val="28"/>
          <w:szCs w:val="28"/>
        </w:rPr>
        <w:t xml:space="preserve"> Trần Trọng Kim cũng cố gắng sử dụng cách tiếp cận triết học và phép so sánh </w:t>
      </w:r>
      <w:r w:rsidR="00D5595B" w:rsidRPr="000B0FEE">
        <w:rPr>
          <w:rFonts w:ascii="Times New Roman" w:hAnsi="Times New Roman"/>
          <w:sz w:val="28"/>
          <w:szCs w:val="28"/>
        </w:rPr>
        <w:t>Nho giáo</w:t>
      </w:r>
      <w:r w:rsidR="00A13B09" w:rsidRPr="000B0FEE">
        <w:rPr>
          <w:rFonts w:ascii="Times New Roman" w:hAnsi="Times New Roman"/>
          <w:sz w:val="28"/>
          <w:szCs w:val="28"/>
        </w:rPr>
        <w:t xml:space="preserve"> với </w:t>
      </w:r>
      <w:r w:rsidRPr="000B0FEE">
        <w:rPr>
          <w:rFonts w:ascii="Times New Roman" w:hAnsi="Times New Roman"/>
          <w:sz w:val="28"/>
          <w:szCs w:val="28"/>
        </w:rPr>
        <w:t xml:space="preserve">nhiều </w:t>
      </w:r>
      <w:r w:rsidR="00226A6A">
        <w:rPr>
          <w:rFonts w:ascii="Times New Roman" w:hAnsi="Times New Roman"/>
          <w:sz w:val="28"/>
          <w:szCs w:val="28"/>
        </w:rPr>
        <w:t xml:space="preserve">học thuyết triết học </w:t>
      </w:r>
      <w:r w:rsidRPr="000B0FEE">
        <w:rPr>
          <w:rFonts w:ascii="Times New Roman" w:hAnsi="Times New Roman"/>
          <w:sz w:val="28"/>
          <w:szCs w:val="28"/>
        </w:rPr>
        <w:t>phương Tây.</w:t>
      </w:r>
    </w:p>
    <w:p w14:paraId="2F41FC6D" w14:textId="6A7EAFF1" w:rsidR="007B24C3" w:rsidRPr="000B0FEE" w:rsidRDefault="007B24C3" w:rsidP="002349C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B0FEE">
        <w:rPr>
          <w:rFonts w:ascii="Times New Roman" w:hAnsi="Times New Roman"/>
          <w:sz w:val="28"/>
          <w:szCs w:val="28"/>
        </w:rPr>
        <w:t>Về nội dung,</w:t>
      </w:r>
      <w:r w:rsidRPr="00033507">
        <w:rPr>
          <w:rFonts w:ascii="Times New Roman" w:hAnsi="Times New Roman"/>
          <w:sz w:val="28"/>
          <w:szCs w:val="28"/>
        </w:rPr>
        <w:t xml:space="preserve"> Trần Trọng Kim giới thiệu những</w:t>
      </w:r>
      <w:r w:rsidRPr="000B0FEE">
        <w:rPr>
          <w:rFonts w:ascii="Times New Roman" w:hAnsi="Times New Roman"/>
          <w:sz w:val="28"/>
          <w:szCs w:val="28"/>
        </w:rPr>
        <w:t xml:space="preserve"> tư tưởng</w:t>
      </w:r>
      <w:r w:rsidRPr="00033507">
        <w:rPr>
          <w:rFonts w:ascii="Times New Roman" w:hAnsi="Times New Roman"/>
          <w:sz w:val="28"/>
          <w:szCs w:val="28"/>
        </w:rPr>
        <w:t xml:space="preserve"> </w:t>
      </w:r>
      <w:r w:rsidR="00D55719" w:rsidRPr="000B0FEE">
        <w:rPr>
          <w:rFonts w:ascii="Times New Roman" w:hAnsi="Times New Roman"/>
          <w:sz w:val="28"/>
          <w:szCs w:val="28"/>
        </w:rPr>
        <w:t>mà theo ông là</w:t>
      </w:r>
      <w:r w:rsidR="00D55719" w:rsidRPr="00033507">
        <w:rPr>
          <w:rFonts w:ascii="Times New Roman" w:hAnsi="Times New Roman"/>
          <w:sz w:val="28"/>
          <w:szCs w:val="28"/>
        </w:rPr>
        <w:t xml:space="preserve"> </w:t>
      </w:r>
      <w:r w:rsidRPr="00033507">
        <w:rPr>
          <w:rFonts w:ascii="Times New Roman" w:hAnsi="Times New Roman"/>
          <w:sz w:val="28"/>
          <w:szCs w:val="28"/>
        </w:rPr>
        <w:t>tinh tuý nhất củ</w:t>
      </w:r>
      <w:r>
        <w:rPr>
          <w:rFonts w:ascii="Times New Roman" w:hAnsi="Times New Roman"/>
          <w:sz w:val="28"/>
          <w:szCs w:val="28"/>
        </w:rPr>
        <w:t>a Nho giáo</w:t>
      </w:r>
      <w:r w:rsidRPr="000B0FEE">
        <w:rPr>
          <w:rFonts w:ascii="Times New Roman" w:hAnsi="Times New Roman"/>
          <w:sz w:val="28"/>
          <w:szCs w:val="28"/>
        </w:rPr>
        <w:t xml:space="preserve">, </w:t>
      </w:r>
      <w:r w:rsidRPr="00033507">
        <w:rPr>
          <w:rFonts w:ascii="Times New Roman" w:hAnsi="Times New Roman"/>
          <w:sz w:val="28"/>
          <w:szCs w:val="28"/>
        </w:rPr>
        <w:t xml:space="preserve">có thể </w:t>
      </w:r>
      <w:r w:rsidR="00D55719" w:rsidRPr="000B0FEE">
        <w:rPr>
          <w:rFonts w:ascii="Times New Roman" w:hAnsi="Times New Roman"/>
          <w:sz w:val="28"/>
          <w:szCs w:val="28"/>
        </w:rPr>
        <w:t xml:space="preserve">dung hòa, </w:t>
      </w:r>
      <w:r w:rsidRPr="00033507">
        <w:rPr>
          <w:rFonts w:ascii="Times New Roman" w:hAnsi="Times New Roman"/>
          <w:sz w:val="28"/>
          <w:szCs w:val="28"/>
        </w:rPr>
        <w:t>kết hợp được với các tư tưởng, học thuyết Tây phương</w:t>
      </w:r>
      <w:r w:rsidRPr="000B0FEE">
        <w:rPr>
          <w:rFonts w:ascii="Times New Roman" w:hAnsi="Times New Roman"/>
          <w:sz w:val="28"/>
          <w:szCs w:val="28"/>
        </w:rPr>
        <w:t>,</w:t>
      </w:r>
      <w:r w:rsidRPr="00033507">
        <w:rPr>
          <w:rFonts w:ascii="Times New Roman" w:hAnsi="Times New Roman"/>
          <w:sz w:val="28"/>
          <w:szCs w:val="28"/>
        </w:rPr>
        <w:t xml:space="preserve"> làm nên động lực tinh thần</w:t>
      </w:r>
      <w:r w:rsidRPr="000B0FEE">
        <w:rPr>
          <w:rFonts w:ascii="Times New Roman" w:hAnsi="Times New Roman"/>
          <w:sz w:val="28"/>
          <w:szCs w:val="28"/>
        </w:rPr>
        <w:t xml:space="preserve"> </w:t>
      </w:r>
      <w:r w:rsidRPr="00033507">
        <w:rPr>
          <w:rFonts w:ascii="Times New Roman" w:hAnsi="Times New Roman"/>
          <w:sz w:val="28"/>
          <w:szCs w:val="28"/>
        </w:rPr>
        <w:t>cho dân tộc phát triển trong thời đại mới.</w:t>
      </w:r>
      <w:r w:rsidRPr="000B0FEE">
        <w:rPr>
          <w:rFonts w:ascii="Times New Roman" w:hAnsi="Times New Roman"/>
          <w:sz w:val="28"/>
          <w:szCs w:val="28"/>
        </w:rPr>
        <w:t xml:space="preserve"> Ông phân tích Nho giáo là một học thuyết triết học bao gồ</w:t>
      </w:r>
      <w:r w:rsidR="00F0010E" w:rsidRPr="000B0FEE">
        <w:rPr>
          <w:rFonts w:ascii="Times New Roman" w:hAnsi="Times New Roman"/>
          <w:sz w:val="28"/>
          <w:szCs w:val="28"/>
        </w:rPr>
        <w:t>m hai</w:t>
      </w:r>
      <w:r w:rsidRPr="000B0FEE">
        <w:rPr>
          <w:rFonts w:ascii="Times New Roman" w:hAnsi="Times New Roman"/>
          <w:sz w:val="28"/>
          <w:szCs w:val="28"/>
        </w:rPr>
        <w:t xml:space="preserve"> phần</w:t>
      </w:r>
      <w:r w:rsidR="00F0010E" w:rsidRPr="000B0FEE">
        <w:rPr>
          <w:rFonts w:ascii="Times New Roman" w:hAnsi="Times New Roman"/>
          <w:sz w:val="28"/>
          <w:szCs w:val="28"/>
        </w:rPr>
        <w:t>.</w:t>
      </w:r>
      <w:r w:rsidRPr="000B0FEE">
        <w:rPr>
          <w:rFonts w:ascii="Times New Roman" w:hAnsi="Times New Roman"/>
          <w:sz w:val="28"/>
          <w:szCs w:val="28"/>
        </w:rPr>
        <w:t xml:space="preserve"> </w:t>
      </w:r>
      <w:r w:rsidR="00F0010E" w:rsidRPr="000B0FEE">
        <w:rPr>
          <w:rFonts w:ascii="Times New Roman" w:hAnsi="Times New Roman"/>
          <w:sz w:val="28"/>
          <w:szCs w:val="28"/>
        </w:rPr>
        <w:t>Phần t</w:t>
      </w:r>
      <w:r w:rsidRPr="000B0FEE">
        <w:rPr>
          <w:rFonts w:ascii="Times New Roman" w:hAnsi="Times New Roman"/>
          <w:sz w:val="28"/>
          <w:szCs w:val="28"/>
        </w:rPr>
        <w:t>riết học tự nhiên (hình nhi thượng</w:t>
      </w:r>
      <w:r w:rsidR="00F0010E" w:rsidRPr="000B0FEE">
        <w:rPr>
          <w:rFonts w:ascii="Times New Roman" w:hAnsi="Times New Roman"/>
          <w:sz w:val="28"/>
          <w:szCs w:val="28"/>
        </w:rPr>
        <w:t>)</w:t>
      </w:r>
      <w:r w:rsidRPr="000B0FEE">
        <w:rPr>
          <w:rFonts w:ascii="Times New Roman" w:hAnsi="Times New Roman"/>
          <w:sz w:val="28"/>
          <w:szCs w:val="28"/>
        </w:rPr>
        <w:t xml:space="preserve"> là</w:t>
      </w:r>
      <w:r w:rsidRPr="00033507">
        <w:rPr>
          <w:rFonts w:ascii="Times New Roman" w:hAnsi="Times New Roman"/>
          <w:sz w:val="28"/>
          <w:szCs w:val="28"/>
        </w:rPr>
        <w:t xml:space="preserve"> các quan niệm chung nhất về thế giới, về người, về đạo người, về lẽ sinh tử</w:t>
      </w:r>
      <w:r w:rsidRPr="000B0FEE">
        <w:rPr>
          <w:rFonts w:ascii="Times New Roman" w:hAnsi="Times New Roman"/>
          <w:sz w:val="28"/>
          <w:szCs w:val="28"/>
        </w:rPr>
        <w:t xml:space="preserve"> như: </w:t>
      </w:r>
      <w:r w:rsidRPr="00033507">
        <w:rPr>
          <w:rFonts w:ascii="Times New Roman" w:hAnsi="Times New Roman"/>
          <w:sz w:val="28"/>
          <w:szCs w:val="28"/>
        </w:rPr>
        <w:t>thái cực và sự biến hoá của thiên lý; người và sự tri giác; trung; sinh; nhân; thiên mệnh; quỷ thần; kính và thành; sinh tử</w:t>
      </w:r>
      <w:r w:rsidR="00F0010E" w:rsidRPr="000B0FEE">
        <w:rPr>
          <w:rFonts w:ascii="Times New Roman" w:hAnsi="Times New Roman"/>
          <w:sz w:val="28"/>
          <w:szCs w:val="28"/>
        </w:rPr>
        <w:t>;</w:t>
      </w:r>
      <w:r w:rsidRPr="00033507">
        <w:rPr>
          <w:rFonts w:ascii="Times New Roman" w:hAnsi="Times New Roman"/>
          <w:sz w:val="28"/>
          <w:szCs w:val="28"/>
        </w:rPr>
        <w:t xml:space="preserve"> </w:t>
      </w:r>
      <w:r w:rsidRPr="000B0FEE">
        <w:rPr>
          <w:rFonts w:ascii="Times New Roman" w:hAnsi="Times New Roman"/>
          <w:sz w:val="28"/>
          <w:szCs w:val="28"/>
        </w:rPr>
        <w:t>đ</w:t>
      </w:r>
      <w:r w:rsidRPr="00033507">
        <w:rPr>
          <w:rFonts w:ascii="Times New Roman" w:hAnsi="Times New Roman"/>
          <w:sz w:val="28"/>
          <w:szCs w:val="28"/>
        </w:rPr>
        <w:t>ạo của Khổng Tử: cái vui trong sự sinh hoạ</w:t>
      </w:r>
      <w:r w:rsidR="00F0010E">
        <w:rPr>
          <w:rFonts w:ascii="Times New Roman" w:hAnsi="Times New Roman"/>
          <w:sz w:val="28"/>
          <w:szCs w:val="28"/>
        </w:rPr>
        <w:t>t</w:t>
      </w:r>
      <w:r w:rsidR="009F65CB">
        <w:rPr>
          <w:rFonts w:ascii="Times New Roman" w:hAnsi="Times New Roman"/>
          <w:sz w:val="28"/>
          <w:szCs w:val="28"/>
        </w:rPr>
        <w:t>,</w:t>
      </w:r>
      <w:r w:rsidR="00F0010E">
        <w:rPr>
          <w:rFonts w:ascii="Times New Roman" w:hAnsi="Times New Roman"/>
          <w:sz w:val="28"/>
          <w:szCs w:val="28"/>
        </w:rPr>
        <w:t>…</w:t>
      </w:r>
      <w:r w:rsidR="00F0010E" w:rsidRPr="000B0FEE">
        <w:rPr>
          <w:rFonts w:ascii="Times New Roman" w:hAnsi="Times New Roman"/>
          <w:sz w:val="28"/>
          <w:szCs w:val="28"/>
        </w:rPr>
        <w:t xml:space="preserve"> Phần</w:t>
      </w:r>
      <w:r w:rsidRPr="000B0FEE">
        <w:rPr>
          <w:rFonts w:ascii="Times New Roman" w:hAnsi="Times New Roman"/>
          <w:sz w:val="28"/>
          <w:szCs w:val="28"/>
        </w:rPr>
        <w:t xml:space="preserve"> triết học xã hội (hình nhi hạ</w:t>
      </w:r>
      <w:r w:rsidR="00F0010E" w:rsidRPr="000B0FEE">
        <w:rPr>
          <w:rFonts w:ascii="Times New Roman" w:hAnsi="Times New Roman"/>
          <w:sz w:val="28"/>
          <w:szCs w:val="28"/>
        </w:rPr>
        <w:t>)</w:t>
      </w:r>
      <w:r w:rsidRPr="000B0FEE">
        <w:rPr>
          <w:rFonts w:ascii="Times New Roman" w:hAnsi="Times New Roman"/>
          <w:sz w:val="28"/>
          <w:szCs w:val="28"/>
        </w:rPr>
        <w:t xml:space="preserve"> gồm các quan niệm: </w:t>
      </w:r>
      <w:r w:rsidRPr="00033507">
        <w:rPr>
          <w:rFonts w:ascii="Times New Roman" w:hAnsi="Times New Roman"/>
          <w:sz w:val="28"/>
          <w:szCs w:val="28"/>
        </w:rPr>
        <w:t>Quân tử và tiểu nhân; sự học vấn và cách thao thủ của người quân tử; sự giáo hoá của Khổng giáo; quan niệm về chính trị, chính danh định phận, tôn quân quyền</w:t>
      </w:r>
      <w:r w:rsidR="003A72AE">
        <w:rPr>
          <w:rFonts w:ascii="Times New Roman" w:hAnsi="Times New Roman"/>
          <w:sz w:val="28"/>
          <w:szCs w:val="28"/>
        </w:rPr>
        <w:t>,</w:t>
      </w:r>
      <w:r w:rsidRPr="00033507">
        <w:rPr>
          <w:rFonts w:ascii="Times New Roman" w:hAnsi="Times New Roman"/>
          <w:sz w:val="28"/>
          <w:szCs w:val="28"/>
        </w:rPr>
        <w:t>…</w:t>
      </w:r>
      <w:r w:rsidRPr="000B0FEE">
        <w:rPr>
          <w:rFonts w:ascii="Times New Roman" w:hAnsi="Times New Roman"/>
          <w:sz w:val="28"/>
          <w:szCs w:val="28"/>
        </w:rPr>
        <w:t xml:space="preserve"> </w:t>
      </w:r>
      <w:r w:rsidRPr="00033507">
        <w:rPr>
          <w:rFonts w:ascii="Times New Roman" w:hAnsi="Times New Roman"/>
          <w:sz w:val="28"/>
          <w:szCs w:val="28"/>
        </w:rPr>
        <w:t xml:space="preserve">Trần Trọng Kim </w:t>
      </w:r>
      <w:r w:rsidR="00F0010E" w:rsidRPr="000B0FEE">
        <w:rPr>
          <w:rFonts w:ascii="Times New Roman" w:hAnsi="Times New Roman"/>
          <w:sz w:val="28"/>
          <w:szCs w:val="28"/>
        </w:rPr>
        <w:t xml:space="preserve">cũng </w:t>
      </w:r>
      <w:r w:rsidR="00F0010E">
        <w:rPr>
          <w:rFonts w:ascii="Times New Roman" w:hAnsi="Times New Roman"/>
          <w:sz w:val="28"/>
          <w:szCs w:val="28"/>
        </w:rPr>
        <w:t xml:space="preserve">so sánh </w:t>
      </w:r>
      <w:r w:rsidR="00F0010E" w:rsidRPr="000B0FEE">
        <w:rPr>
          <w:rFonts w:ascii="Times New Roman" w:hAnsi="Times New Roman"/>
          <w:sz w:val="28"/>
          <w:szCs w:val="28"/>
        </w:rPr>
        <w:t>nhiều</w:t>
      </w:r>
      <w:r w:rsidRPr="00033507">
        <w:rPr>
          <w:rFonts w:ascii="Times New Roman" w:hAnsi="Times New Roman"/>
          <w:sz w:val="28"/>
          <w:szCs w:val="28"/>
        </w:rPr>
        <w:t xml:space="preserve"> quan niệm, tư tưở</w:t>
      </w:r>
      <w:r w:rsidR="00F0010E">
        <w:rPr>
          <w:rFonts w:ascii="Times New Roman" w:hAnsi="Times New Roman"/>
          <w:sz w:val="28"/>
          <w:szCs w:val="28"/>
        </w:rPr>
        <w:t>ng mà ông coi là</w:t>
      </w:r>
      <w:r w:rsidRPr="00033507">
        <w:rPr>
          <w:rFonts w:ascii="Times New Roman" w:hAnsi="Times New Roman"/>
          <w:sz w:val="28"/>
          <w:szCs w:val="28"/>
        </w:rPr>
        <w:t xml:space="preserve"> tương đồng </w:t>
      </w:r>
      <w:r w:rsidRPr="000B0FEE">
        <w:rPr>
          <w:rFonts w:ascii="Times New Roman" w:hAnsi="Times New Roman"/>
          <w:sz w:val="28"/>
          <w:szCs w:val="28"/>
        </w:rPr>
        <w:t>giữa</w:t>
      </w:r>
      <w:r w:rsidRPr="00033507">
        <w:rPr>
          <w:rFonts w:ascii="Times New Roman" w:hAnsi="Times New Roman"/>
          <w:sz w:val="28"/>
          <w:szCs w:val="28"/>
        </w:rPr>
        <w:t xml:space="preserve"> Nho giáo </w:t>
      </w:r>
      <w:r w:rsidR="00332E80">
        <w:rPr>
          <w:rFonts w:ascii="Times New Roman" w:hAnsi="Times New Roman"/>
          <w:sz w:val="28"/>
          <w:szCs w:val="28"/>
        </w:rPr>
        <w:t>với</w:t>
      </w:r>
      <w:r w:rsidRPr="00033507">
        <w:rPr>
          <w:rFonts w:ascii="Times New Roman" w:hAnsi="Times New Roman"/>
          <w:sz w:val="28"/>
          <w:szCs w:val="28"/>
        </w:rPr>
        <w:t xml:space="preserve"> triết học phương Tây</w:t>
      </w:r>
      <w:r w:rsidR="00F0010E" w:rsidRPr="000B0FEE">
        <w:rPr>
          <w:rFonts w:ascii="Times New Roman" w:hAnsi="Times New Roman"/>
          <w:sz w:val="28"/>
          <w:szCs w:val="28"/>
        </w:rPr>
        <w:t xml:space="preserve"> và cho rằng </w:t>
      </w:r>
      <w:r w:rsidR="00F0010E" w:rsidRPr="000B0FEE">
        <w:rPr>
          <w:rFonts w:ascii="Times New Roman" w:hAnsi="Times New Roman"/>
          <w:iCs/>
          <w:sz w:val="28"/>
          <w:szCs w:val="28"/>
        </w:rPr>
        <w:t xml:space="preserve">chúng </w:t>
      </w:r>
      <w:r w:rsidR="00F0010E" w:rsidRPr="000B0FEE">
        <w:rPr>
          <w:rFonts w:ascii="Times New Roman" w:hAnsi="Times New Roman"/>
          <w:sz w:val="28"/>
          <w:szCs w:val="28"/>
        </w:rPr>
        <w:t>chỉ</w:t>
      </w:r>
      <w:r w:rsidR="00F0010E" w:rsidRPr="00033507">
        <w:rPr>
          <w:rFonts w:ascii="Times New Roman" w:hAnsi="Times New Roman"/>
          <w:iCs/>
          <w:sz w:val="28"/>
          <w:szCs w:val="28"/>
        </w:rPr>
        <w:t xml:space="preserve"> khá</w:t>
      </w:r>
      <w:r w:rsidR="00F0010E" w:rsidRPr="000B0FEE">
        <w:rPr>
          <w:rFonts w:ascii="Times New Roman" w:hAnsi="Times New Roman"/>
          <w:iCs/>
          <w:sz w:val="28"/>
          <w:szCs w:val="28"/>
        </w:rPr>
        <w:t>c về</w:t>
      </w:r>
      <w:r w:rsidR="00F0010E" w:rsidRPr="00033507">
        <w:rPr>
          <w:rFonts w:ascii="Times New Roman" w:hAnsi="Times New Roman"/>
          <w:iCs/>
          <w:sz w:val="28"/>
          <w:szCs w:val="28"/>
        </w:rPr>
        <w:t xml:space="preserve"> hình thức bề ngoài</w:t>
      </w:r>
      <w:r w:rsidR="00F0010E" w:rsidRPr="000B0FEE">
        <w:rPr>
          <w:rFonts w:ascii="Times New Roman" w:hAnsi="Times New Roman"/>
          <w:iCs/>
          <w:sz w:val="28"/>
          <w:szCs w:val="28"/>
        </w:rPr>
        <w:t xml:space="preserve"> mà giống nhau ở</w:t>
      </w:r>
      <w:r w:rsidR="00F0010E" w:rsidRPr="00033507">
        <w:rPr>
          <w:rFonts w:ascii="Times New Roman" w:hAnsi="Times New Roman"/>
          <w:iCs/>
          <w:sz w:val="28"/>
          <w:szCs w:val="28"/>
        </w:rPr>
        <w:t xml:space="preserve"> tinh thần chủ động </w:t>
      </w:r>
      <w:r w:rsidR="00F0010E" w:rsidRPr="000B0FEE">
        <w:rPr>
          <w:rFonts w:ascii="Times New Roman" w:hAnsi="Times New Roman"/>
          <w:iCs/>
          <w:sz w:val="28"/>
          <w:szCs w:val="28"/>
        </w:rPr>
        <w:t>bên</w:t>
      </w:r>
      <w:r w:rsidR="00F0010E" w:rsidRPr="00033507">
        <w:rPr>
          <w:rFonts w:ascii="Times New Roman" w:hAnsi="Times New Roman"/>
          <w:iCs/>
          <w:sz w:val="28"/>
          <w:szCs w:val="28"/>
        </w:rPr>
        <w:t xml:space="preserve"> trong</w:t>
      </w:r>
      <w:r w:rsidR="00F0010E" w:rsidRPr="000B0FEE">
        <w:rPr>
          <w:rFonts w:ascii="Times New Roman" w:hAnsi="Times New Roman"/>
          <w:sz w:val="28"/>
          <w:szCs w:val="28"/>
        </w:rPr>
        <w:t>.</w:t>
      </w:r>
      <w:r w:rsidRPr="00033507">
        <w:rPr>
          <w:rFonts w:ascii="Times New Roman" w:hAnsi="Times New Roman"/>
          <w:sz w:val="28"/>
          <w:szCs w:val="28"/>
        </w:rPr>
        <w:t xml:space="preserve"> </w:t>
      </w:r>
      <w:r w:rsidR="00F0010E" w:rsidRPr="000B0FEE">
        <w:rPr>
          <w:rFonts w:ascii="Times New Roman" w:hAnsi="Times New Roman"/>
          <w:sz w:val="28"/>
          <w:szCs w:val="28"/>
        </w:rPr>
        <w:t>V</w:t>
      </w:r>
      <w:r w:rsidRPr="00033507">
        <w:rPr>
          <w:rFonts w:ascii="Times New Roman" w:hAnsi="Times New Roman"/>
          <w:sz w:val="28"/>
          <w:szCs w:val="28"/>
        </w:rPr>
        <w:t>í dụ như</w:t>
      </w:r>
      <w:r w:rsidRPr="000B0FEE">
        <w:rPr>
          <w:rFonts w:ascii="Times New Roman" w:hAnsi="Times New Roman"/>
          <w:sz w:val="28"/>
          <w:szCs w:val="28"/>
        </w:rPr>
        <w:t>:</w:t>
      </w:r>
      <w:r w:rsidRPr="00033507">
        <w:rPr>
          <w:rFonts w:ascii="Times New Roman" w:hAnsi="Times New Roman"/>
          <w:sz w:val="28"/>
          <w:szCs w:val="28"/>
        </w:rPr>
        <w:t xml:space="preserve"> quan niệm </w:t>
      </w:r>
      <w:r w:rsidRPr="00F0010E">
        <w:rPr>
          <w:rFonts w:ascii="Times New Roman" w:hAnsi="Times New Roman"/>
          <w:i/>
          <w:sz w:val="28"/>
          <w:szCs w:val="28"/>
        </w:rPr>
        <w:t>biến dịch</w:t>
      </w:r>
      <w:r w:rsidRPr="00033507">
        <w:rPr>
          <w:rFonts w:ascii="Times New Roman" w:hAnsi="Times New Roman"/>
          <w:sz w:val="28"/>
          <w:szCs w:val="28"/>
        </w:rPr>
        <w:t xml:space="preserve"> tương đồng với quan niệm vạn vật đều biến đổi của </w:t>
      </w:r>
      <w:r w:rsidR="00185435" w:rsidRPr="00185435">
        <w:rPr>
          <w:rFonts w:ascii="Times New Roman" w:hAnsi="Times New Roman"/>
          <w:sz w:val="28"/>
          <w:szCs w:val="28"/>
        </w:rPr>
        <w:t>Heraclitus</w:t>
      </w:r>
      <w:r w:rsidRPr="00033507">
        <w:rPr>
          <w:rFonts w:ascii="Times New Roman" w:hAnsi="Times New Roman"/>
          <w:sz w:val="28"/>
          <w:szCs w:val="28"/>
        </w:rPr>
        <w:t xml:space="preserve">; quan niệm </w:t>
      </w:r>
      <w:r w:rsidRPr="00F0010E">
        <w:rPr>
          <w:rFonts w:ascii="Times New Roman" w:hAnsi="Times New Roman"/>
          <w:i/>
          <w:sz w:val="28"/>
          <w:szCs w:val="28"/>
        </w:rPr>
        <w:t>thiên địa vạn vật nhất thể</w:t>
      </w:r>
      <w:r w:rsidRPr="00033507">
        <w:rPr>
          <w:rFonts w:ascii="Times New Roman" w:hAnsi="Times New Roman"/>
          <w:sz w:val="28"/>
          <w:szCs w:val="28"/>
        </w:rPr>
        <w:t xml:space="preserve"> giống với quan niệm </w:t>
      </w:r>
      <w:r w:rsidRPr="000B0FEE">
        <w:rPr>
          <w:rFonts w:ascii="Times New Roman" w:hAnsi="Times New Roman"/>
          <w:sz w:val="28"/>
          <w:szCs w:val="28"/>
        </w:rPr>
        <w:t xml:space="preserve">về con số </w:t>
      </w:r>
      <w:r w:rsidRPr="00033507">
        <w:rPr>
          <w:rFonts w:ascii="Times New Roman" w:hAnsi="Times New Roman"/>
          <w:sz w:val="28"/>
          <w:szCs w:val="28"/>
        </w:rPr>
        <w:t xml:space="preserve">của </w:t>
      </w:r>
      <w:r w:rsidR="00FB3E77" w:rsidRPr="00FB3E77">
        <w:rPr>
          <w:rFonts w:ascii="Times New Roman" w:hAnsi="Times New Roman"/>
          <w:sz w:val="28"/>
          <w:szCs w:val="28"/>
        </w:rPr>
        <w:t>Pythagoras</w:t>
      </w:r>
      <w:r w:rsidRPr="00033507">
        <w:rPr>
          <w:rFonts w:ascii="Times New Roman" w:hAnsi="Times New Roman"/>
          <w:sz w:val="28"/>
          <w:szCs w:val="28"/>
        </w:rPr>
        <w:t xml:space="preserve">; quan niệm nhân sinh trọng lẽ chí thiện giống quan niệm của </w:t>
      </w:r>
      <w:r w:rsidR="00C158A2" w:rsidRPr="00C158A2">
        <w:rPr>
          <w:rFonts w:ascii="Times New Roman" w:hAnsi="Times New Roman"/>
          <w:sz w:val="28"/>
          <w:szCs w:val="28"/>
        </w:rPr>
        <w:t>Socrates</w:t>
      </w:r>
      <w:r w:rsidRPr="000B0FEE">
        <w:rPr>
          <w:rFonts w:ascii="Times New Roman" w:hAnsi="Times New Roman"/>
          <w:sz w:val="28"/>
          <w:szCs w:val="28"/>
        </w:rPr>
        <w:t>;</w:t>
      </w:r>
      <w:r w:rsidRPr="00033507">
        <w:rPr>
          <w:rFonts w:ascii="Times New Roman" w:hAnsi="Times New Roman"/>
          <w:sz w:val="28"/>
          <w:szCs w:val="28"/>
        </w:rPr>
        <w:t xml:space="preserve"> quan niệm </w:t>
      </w:r>
      <w:r w:rsidRPr="00033507">
        <w:rPr>
          <w:rFonts w:ascii="Times New Roman" w:hAnsi="Times New Roman"/>
          <w:i/>
          <w:iCs/>
          <w:sz w:val="28"/>
          <w:szCs w:val="28"/>
        </w:rPr>
        <w:t>thiên nhân tương dữ</w:t>
      </w:r>
      <w:r w:rsidRPr="00033507">
        <w:rPr>
          <w:rFonts w:ascii="Times New Roman" w:hAnsi="Times New Roman"/>
          <w:sz w:val="28"/>
          <w:szCs w:val="28"/>
        </w:rPr>
        <w:t xml:space="preserve"> giống với các quan niệm của Spinoza, Fichte, Hegel</w:t>
      </w:r>
      <w:r w:rsidRPr="000B0FEE">
        <w:rPr>
          <w:rFonts w:ascii="Times New Roman" w:hAnsi="Times New Roman"/>
          <w:sz w:val="28"/>
          <w:szCs w:val="28"/>
        </w:rPr>
        <w:t>;</w:t>
      </w:r>
      <w:r w:rsidRPr="00033507">
        <w:rPr>
          <w:rFonts w:ascii="Times New Roman" w:hAnsi="Times New Roman"/>
          <w:sz w:val="28"/>
          <w:szCs w:val="28"/>
        </w:rPr>
        <w:t xml:space="preserve"> Nho giáo trọng về đường thực tế giống học thuyết của Auguste Comte</w:t>
      </w:r>
      <w:r w:rsidRPr="000B0FEE">
        <w:rPr>
          <w:rFonts w:ascii="Times New Roman" w:hAnsi="Times New Roman"/>
          <w:sz w:val="28"/>
          <w:szCs w:val="28"/>
        </w:rPr>
        <w:t>;</w:t>
      </w:r>
      <w:r w:rsidRPr="00033507">
        <w:rPr>
          <w:rFonts w:ascii="Times New Roman" w:hAnsi="Times New Roman"/>
          <w:sz w:val="28"/>
          <w:szCs w:val="28"/>
        </w:rPr>
        <w:t xml:space="preserve"> Nho giáo chủ về dùng trực giác giống với Henri Bergson chủ lấy trực giác để xét các c</w:t>
      </w:r>
      <w:r w:rsidR="00F0010E">
        <w:rPr>
          <w:rFonts w:ascii="Times New Roman" w:hAnsi="Times New Roman"/>
          <w:sz w:val="28"/>
          <w:szCs w:val="28"/>
        </w:rPr>
        <w:t>hân lý</w:t>
      </w:r>
      <w:r w:rsidR="00A13B09" w:rsidRPr="000B0FEE">
        <w:rPr>
          <w:rFonts w:ascii="Times New Roman" w:hAnsi="Times New Roman"/>
          <w:sz w:val="28"/>
          <w:szCs w:val="28"/>
        </w:rPr>
        <w:t>..</w:t>
      </w:r>
      <w:r w:rsidRPr="000B0FEE">
        <w:rPr>
          <w:rFonts w:ascii="Times New Roman" w:hAnsi="Times New Roman"/>
          <w:iCs/>
          <w:sz w:val="28"/>
          <w:szCs w:val="28"/>
        </w:rPr>
        <w:t>.</w:t>
      </w:r>
    </w:p>
    <w:p w14:paraId="2F41FC6E" w14:textId="7AA68AAE" w:rsidR="007B24C3" w:rsidRPr="000B0FEE" w:rsidRDefault="007B24C3" w:rsidP="002349C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2349C1">
        <w:rPr>
          <w:rFonts w:ascii="Times New Roman" w:hAnsi="Times New Roman"/>
          <w:i/>
          <w:iCs/>
          <w:sz w:val="28"/>
          <w:szCs w:val="28"/>
        </w:rPr>
        <w:lastRenderedPageBreak/>
        <w:t>NG</w:t>
      </w:r>
      <w:r w:rsidRPr="000B0FEE">
        <w:rPr>
          <w:rFonts w:ascii="Times New Roman" w:hAnsi="Times New Roman"/>
          <w:iCs/>
          <w:sz w:val="28"/>
          <w:szCs w:val="28"/>
        </w:rPr>
        <w:t xml:space="preserve"> ra đờ</w:t>
      </w:r>
      <w:r w:rsidR="00A13B09" w:rsidRPr="000B0FEE">
        <w:rPr>
          <w:rFonts w:ascii="Times New Roman" w:hAnsi="Times New Roman"/>
          <w:iCs/>
          <w:sz w:val="28"/>
          <w:szCs w:val="28"/>
        </w:rPr>
        <w:t>i lập tức</w:t>
      </w:r>
      <w:r w:rsidRPr="000B0FEE">
        <w:rPr>
          <w:rFonts w:ascii="Times New Roman" w:hAnsi="Times New Roman"/>
          <w:iCs/>
          <w:sz w:val="28"/>
          <w:szCs w:val="28"/>
        </w:rPr>
        <w:t xml:space="preserve"> làm dấy lên một cuộc tranh luận kéo dài hơn chục năm trong giới học thuật với các phê bình của Phan Khôi, Đào Duy Anh, Ngô Tất Tố</w:t>
      </w:r>
      <w:r w:rsidR="00E91319">
        <w:rPr>
          <w:rFonts w:ascii="Times New Roman" w:hAnsi="Times New Roman"/>
          <w:iCs/>
          <w:sz w:val="28"/>
          <w:szCs w:val="28"/>
        </w:rPr>
        <w:t>,</w:t>
      </w:r>
      <w:r w:rsidRPr="000B0FEE">
        <w:rPr>
          <w:rFonts w:ascii="Times New Roman" w:hAnsi="Times New Roman"/>
          <w:iCs/>
          <w:sz w:val="28"/>
          <w:szCs w:val="28"/>
        </w:rPr>
        <w:t xml:space="preserve">... xung quanh vấn đề vai trò, giá trị và số phận của Nho giáo trong đời sống văn hóa Việt Nam. </w:t>
      </w:r>
      <w:r w:rsidR="00D5595B" w:rsidRPr="000B0FEE">
        <w:rPr>
          <w:rFonts w:ascii="Times New Roman" w:hAnsi="Times New Roman"/>
          <w:iCs/>
          <w:sz w:val="28"/>
          <w:szCs w:val="28"/>
        </w:rPr>
        <w:t>Đ</w:t>
      </w:r>
      <w:r w:rsidRPr="000B0FEE">
        <w:rPr>
          <w:rFonts w:ascii="Times New Roman" w:hAnsi="Times New Roman"/>
          <w:iCs/>
          <w:sz w:val="28"/>
          <w:szCs w:val="28"/>
        </w:rPr>
        <w:t xml:space="preserve">ến nay, </w:t>
      </w:r>
      <w:r w:rsidRPr="002349C1">
        <w:rPr>
          <w:rFonts w:ascii="Times New Roman" w:hAnsi="Times New Roman"/>
          <w:i/>
          <w:iCs/>
          <w:sz w:val="28"/>
          <w:szCs w:val="28"/>
        </w:rPr>
        <w:t>NG</w:t>
      </w:r>
      <w:r w:rsidRPr="000B0FEE">
        <w:rPr>
          <w:rFonts w:ascii="Times New Roman" w:hAnsi="Times New Roman"/>
          <w:iCs/>
          <w:sz w:val="28"/>
          <w:szCs w:val="28"/>
        </w:rPr>
        <w:t xml:space="preserve"> vẫn là một tác phẩm có giá trị ở Việt Nam trong nghiên cứu Nho giáo. </w:t>
      </w:r>
    </w:p>
    <w:p w14:paraId="2F41FC6F" w14:textId="77777777" w:rsidR="007B24C3" w:rsidRPr="002349C1" w:rsidRDefault="007B24C3" w:rsidP="002349C1">
      <w:pPr>
        <w:spacing w:after="0" w:line="240" w:lineRule="auto"/>
        <w:ind w:firstLine="567"/>
        <w:jc w:val="right"/>
        <w:rPr>
          <w:rFonts w:ascii="Times New Roman" w:hAnsi="Times New Roman"/>
          <w:b/>
          <w:iCs/>
          <w:lang w:val="en-US"/>
        </w:rPr>
      </w:pPr>
      <w:r w:rsidRPr="002349C1">
        <w:rPr>
          <w:rFonts w:ascii="Times New Roman" w:hAnsi="Times New Roman"/>
          <w:b/>
          <w:iCs/>
          <w:lang w:val="en-US"/>
        </w:rPr>
        <w:t>LÊ THỊ LAN</w:t>
      </w:r>
    </w:p>
    <w:p w14:paraId="4290730A" w14:textId="77777777" w:rsidR="00EE6E61" w:rsidRDefault="00EE6E61" w:rsidP="002349C1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  <w:lang w:val="en-US"/>
        </w:rPr>
      </w:pPr>
    </w:p>
    <w:p w14:paraId="2F41FC70" w14:textId="4286A5B9" w:rsidR="007B24C3" w:rsidRPr="00064438" w:rsidRDefault="007B24C3" w:rsidP="002349C1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064438">
        <w:rPr>
          <w:rFonts w:ascii="Times New Roman" w:hAnsi="Times New Roman"/>
          <w:b/>
          <w:iCs/>
          <w:sz w:val="24"/>
          <w:szCs w:val="24"/>
          <w:lang w:val="en-US"/>
        </w:rPr>
        <w:t>Tài liệu tham khảo</w:t>
      </w:r>
    </w:p>
    <w:p w14:paraId="2F41FC71" w14:textId="2FEA9605" w:rsidR="007B24C3" w:rsidRPr="002349C1" w:rsidRDefault="007B24C3" w:rsidP="002349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2349C1">
        <w:rPr>
          <w:rFonts w:ascii="Times New Roman" w:hAnsi="Times New Roman"/>
          <w:iCs/>
          <w:sz w:val="24"/>
          <w:szCs w:val="24"/>
          <w:lang w:val="en-US"/>
        </w:rPr>
        <w:t>Trần Trọng Kim</w:t>
      </w:r>
      <w:r w:rsidR="00EE6E61">
        <w:rPr>
          <w:rFonts w:ascii="Times New Roman" w:hAnsi="Times New Roman"/>
          <w:iCs/>
          <w:sz w:val="24"/>
          <w:szCs w:val="24"/>
          <w:lang w:val="en-US"/>
        </w:rPr>
        <w:t>,</w:t>
      </w:r>
      <w:r w:rsidRPr="002349C1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349C1">
        <w:rPr>
          <w:rFonts w:ascii="Times New Roman" w:hAnsi="Times New Roman"/>
          <w:i/>
          <w:iCs/>
          <w:sz w:val="24"/>
          <w:szCs w:val="24"/>
          <w:lang w:val="en-US"/>
        </w:rPr>
        <w:t>Nho giáo</w:t>
      </w:r>
      <w:r w:rsidR="00EE6E61">
        <w:rPr>
          <w:rFonts w:ascii="Times New Roman" w:hAnsi="Times New Roman"/>
          <w:iCs/>
          <w:sz w:val="24"/>
          <w:szCs w:val="24"/>
          <w:lang w:val="en-US"/>
        </w:rPr>
        <w:t>,</w:t>
      </w:r>
      <w:r w:rsidRPr="002349C1">
        <w:rPr>
          <w:rFonts w:ascii="Times New Roman" w:hAnsi="Times New Roman"/>
          <w:iCs/>
          <w:sz w:val="24"/>
          <w:szCs w:val="24"/>
          <w:lang w:val="en-US"/>
        </w:rPr>
        <w:t xml:space="preserve"> Nxb. Thành phố Hồ Chí Minh</w:t>
      </w:r>
      <w:r w:rsidR="00EE6E61">
        <w:rPr>
          <w:rFonts w:ascii="Times New Roman" w:hAnsi="Times New Roman"/>
          <w:iCs/>
          <w:sz w:val="24"/>
          <w:szCs w:val="24"/>
          <w:lang w:val="en-US"/>
        </w:rPr>
        <w:t>,</w:t>
      </w:r>
      <w:r w:rsidRPr="002349C1">
        <w:rPr>
          <w:rFonts w:ascii="Times New Roman" w:hAnsi="Times New Roman"/>
          <w:iCs/>
          <w:sz w:val="24"/>
          <w:szCs w:val="24"/>
          <w:lang w:val="en-US"/>
        </w:rPr>
        <w:t xml:space="preserve"> 1992.</w:t>
      </w:r>
    </w:p>
    <w:p w14:paraId="2F41FC7B" w14:textId="77777777" w:rsidR="005D12EE" w:rsidRPr="005D12EE" w:rsidRDefault="005D12EE" w:rsidP="002349C1">
      <w:pPr>
        <w:spacing w:after="0" w:line="240" w:lineRule="auto"/>
        <w:ind w:firstLine="567"/>
        <w:jc w:val="both"/>
        <w:rPr>
          <w:lang w:val="en-US"/>
        </w:rPr>
      </w:pPr>
    </w:p>
    <w:sectPr w:rsidR="005D12EE" w:rsidRPr="005D12EE" w:rsidSect="002349C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9434C"/>
    <w:multiLevelType w:val="hybridMultilevel"/>
    <w:tmpl w:val="06C4C8A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EE"/>
    <w:rsid w:val="000B0FEE"/>
    <w:rsid w:val="00185435"/>
    <w:rsid w:val="00226A6A"/>
    <w:rsid w:val="002349C1"/>
    <w:rsid w:val="00240F0F"/>
    <w:rsid w:val="00332E80"/>
    <w:rsid w:val="00382639"/>
    <w:rsid w:val="003A72AE"/>
    <w:rsid w:val="005C7750"/>
    <w:rsid w:val="005D12EE"/>
    <w:rsid w:val="00693EC9"/>
    <w:rsid w:val="00746307"/>
    <w:rsid w:val="007B24C3"/>
    <w:rsid w:val="008A6985"/>
    <w:rsid w:val="008B0949"/>
    <w:rsid w:val="009A525B"/>
    <w:rsid w:val="009F65CB"/>
    <w:rsid w:val="00A13B09"/>
    <w:rsid w:val="00A63D89"/>
    <w:rsid w:val="00AE65BD"/>
    <w:rsid w:val="00C158A2"/>
    <w:rsid w:val="00D55719"/>
    <w:rsid w:val="00D5595B"/>
    <w:rsid w:val="00DB6D47"/>
    <w:rsid w:val="00E91319"/>
    <w:rsid w:val="00EE6E61"/>
    <w:rsid w:val="00F0010E"/>
    <w:rsid w:val="00FB3E77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FC6A"/>
  <w15:docId w15:val="{01CD3BA0-B5DB-F043-A026-FD20D70F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4C3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B0FEE"/>
    <w:pPr>
      <w:spacing w:after="0" w:line="240" w:lineRule="auto"/>
    </w:pPr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47"/>
    <w:rPr>
      <w:rFonts w:ascii="Segoe UI" w:hAnsi="Segoe UI" w:cs="Segoe UI"/>
      <w:sz w:val="18"/>
      <w:szCs w:val="18"/>
      <w:lang w:val="vi-VN"/>
    </w:rPr>
  </w:style>
  <w:style w:type="paragraph" w:styleId="ListParagraph">
    <w:name w:val="List Paragraph"/>
    <w:basedOn w:val="Normal"/>
    <w:uiPriority w:val="34"/>
    <w:qFormat/>
    <w:rsid w:val="00EE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Admin</cp:lastModifiedBy>
  <cp:revision>21</cp:revision>
  <dcterms:created xsi:type="dcterms:W3CDTF">2023-02-07T04:17:00Z</dcterms:created>
  <dcterms:modified xsi:type="dcterms:W3CDTF">2023-07-20T07:17:00Z</dcterms:modified>
</cp:coreProperties>
</file>